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>Организация полноценного здорового питания школьников.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нации.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 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Для многих школьников беспорядочное питание, к сожалению, довольно обычно. Еда на ходу чем придется, не отвечает их потребностям, связанным с возрастными особенностями, условиями труда и климата. Школьники старших возрастов часто нарушают правила питания: одни привычно переедают, другие недоедают из эстетических соображений – для сохранения стройной фигуры. Число учащихся, питающихся в школьных столовых, по России снизилось до 30%. В то же время, в пубертатном периоде, отличающемся гормональной перестройкой организма, масса тела детей почти удваивается, а рост увеличивается, что требует увеличенной доставки питательных веществ желудочно-кишечным трактом. Хронически беспорядочное питание в этом возрасте оказывает отрицательное воздействие на рост, </w:t>
      </w:r>
      <w:proofErr w:type="spellStart"/>
      <w:r w:rsidRPr="007D524C">
        <w:rPr>
          <w:rFonts w:ascii="Times New Roman" w:hAnsi="Times New Roman" w:cs="Times New Roman"/>
          <w:sz w:val="28"/>
          <w:szCs w:val="28"/>
        </w:rPr>
        <w:t>скелетообразование</w:t>
      </w:r>
      <w:proofErr w:type="spellEnd"/>
      <w:r w:rsidRPr="007D524C">
        <w:rPr>
          <w:rFonts w:ascii="Times New Roman" w:hAnsi="Times New Roman" w:cs="Times New Roman"/>
          <w:sz w:val="28"/>
          <w:szCs w:val="28"/>
        </w:rPr>
        <w:t xml:space="preserve"> и половое развитие. Регулярность питания, в сочетании с его своевременностью, является важнейшим элементом формирования деятельности органов пищеварения.  Для определенной части детей полноценный школьный обед является единственным за весь день сбалансированным по составу приемом пищи.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E37019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Игнорирование </w:t>
      </w:r>
      <w:r w:rsidR="007D524C" w:rsidRPr="007D524C">
        <w:rPr>
          <w:rFonts w:ascii="Times New Roman" w:hAnsi="Times New Roman" w:cs="Times New Roman"/>
          <w:sz w:val="28"/>
          <w:szCs w:val="28"/>
        </w:rPr>
        <w:t>школьно</w:t>
      </w:r>
      <w:r>
        <w:rPr>
          <w:rFonts w:ascii="Times New Roman" w:hAnsi="Times New Roman" w:cs="Times New Roman"/>
          <w:sz w:val="28"/>
          <w:szCs w:val="28"/>
        </w:rPr>
        <w:t>го питания</w:t>
      </w:r>
      <w:r w:rsidR="007D524C" w:rsidRPr="007D524C">
        <w:rPr>
          <w:rFonts w:ascii="Times New Roman" w:hAnsi="Times New Roman" w:cs="Times New Roman"/>
          <w:sz w:val="28"/>
          <w:szCs w:val="28"/>
        </w:rPr>
        <w:t xml:space="preserve"> привело к появлению нового понятия "школьный гастрит", которое неразрывно связано с полным отсутствием или низким качеством школьного питания.                                                  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Характерными примерами несоблюдения принципов рационального питания являются одностороннее питание, однообразный ассортимент продуктов, частое предпочтение школьной столовой других видов питания (буфеты, киоски, использование преимущественно кондитерских, хлебобулочных изделий), частые пропуски детьми завтраков и обедов в школе из-за нехватки времени, отсутствия денег. В домашних условиях характер питания детей и родителей также часто не соответствует принципам здорового питания. Мало употребляется свежих овощей, фруктов, молочных продуктов. При этом выраженность всех нарушений в питании нарастает с увеличением возраста школьников. Недостаток белка, микроэлементов и витаминов выявляется, как правило, у детей часто болеющих, имеющих дефицит массы тела, недостаточное физическое развитие, низкорослость, отстающих в учебе, что указывает на необходимость улучшения фактического питания детей. Таким образом, сегодняшняя ситуация с состоянием питания школьников вызывает тревогу по целому ряду причин.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Во-первых, часть детей страдает от неполноценности рациона питания, причем в наиболее острых случаях это приводит к замедлению физического и функционального развития. Хотя доля таких детей сравнительно невелика, каждый подобный случай требует пристального внимания со стороны органов образования, здравоохранения и социальной защиты.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Во-вторых, дети и, видимо, их родители, не демонстрируют грамотного, сознательного отношения к режиму питания. Между тем, нарушение принципов рационального питания – верный путь к развитию многочисленных форм желудочно-кишечных заболеваний.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           В-третьих,  многие дети (видимо, согласуя свои действия с мнением родителей) избегают пользоваться услугами школьных столовых. Это также нарушает рациональный режим питания, учитывая, что учащиеся старших классов проводят в школе по 7 часов ежедневно. Все перечисленные факторы формируют группу риска развития желудочно-кишечных и иных заболеваний, негативно сказываются на состоянии здоровья подрастающего поколения.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A5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проблема существует в стране в целом и в </w:t>
      </w:r>
      <w:r w:rsidR="00A5233D">
        <w:rPr>
          <w:rFonts w:ascii="Times New Roman" w:hAnsi="Times New Roman" w:cs="Times New Roman"/>
          <w:sz w:val="28"/>
          <w:szCs w:val="28"/>
        </w:rPr>
        <w:t xml:space="preserve">нашем лицее в </w:t>
      </w:r>
      <w:r w:rsidRPr="007D524C">
        <w:rPr>
          <w:rFonts w:ascii="Times New Roman" w:hAnsi="Times New Roman" w:cs="Times New Roman"/>
          <w:sz w:val="28"/>
          <w:szCs w:val="28"/>
        </w:rPr>
        <w:t xml:space="preserve">частности.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A5233D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Какие же основные ошибки в питании допускают дети? 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>Во-первых, полезным пищевым продуктам они предпочитают менее полезные, но наиболее ими любимые, такие как мороженое, конфеты, пирожные, пончики, чипсы, кока-колу и прочие сладости.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 xml:space="preserve">Во-вторых, многие уходят в школу, не покушав, вообще без завтрака, ограничиваясь лишь стаканом чая. Это вредно отражается на общем состоянии и учебе. Бывает и так, что весь день ходят  </w:t>
      </w:r>
      <w:proofErr w:type="gramStart"/>
      <w:r w:rsidRPr="007D524C">
        <w:rPr>
          <w:rFonts w:ascii="Times New Roman" w:hAnsi="Times New Roman" w:cs="Times New Roman"/>
          <w:sz w:val="28"/>
          <w:szCs w:val="28"/>
        </w:rPr>
        <w:t>полуголодные</w:t>
      </w:r>
      <w:proofErr w:type="gramEnd"/>
      <w:r w:rsidRPr="007D524C">
        <w:rPr>
          <w:rFonts w:ascii="Times New Roman" w:hAnsi="Times New Roman" w:cs="Times New Roman"/>
          <w:sz w:val="28"/>
          <w:szCs w:val="28"/>
        </w:rPr>
        <w:t>, а на ночь наедаются до отвала.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4C">
        <w:rPr>
          <w:rFonts w:ascii="Times New Roman" w:hAnsi="Times New Roman" w:cs="Times New Roman"/>
          <w:sz w:val="28"/>
          <w:szCs w:val="28"/>
        </w:rPr>
        <w:t>В-третьих, если школьники предоставлены сами себе, не контролируются взрослыми, то едят всухомятку, не соблюдают определенного режима питания.</w:t>
      </w:r>
    </w:p>
    <w:p w:rsidR="007D524C" w:rsidRPr="007D524C" w:rsidRDefault="007D524C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E52" w:rsidRDefault="00FA6E52" w:rsidP="007D5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BB0" w:rsidRDefault="00FA6E52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питания в нашем лицее регламентируется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</w:t>
      </w:r>
      <w:r w:rsidR="00270B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7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E6">
        <w:rPr>
          <w:rFonts w:ascii="Times New Roman" w:hAnsi="Times New Roman" w:cs="Times New Roman"/>
          <w:sz w:val="28"/>
          <w:szCs w:val="28"/>
        </w:rPr>
        <w:t xml:space="preserve">Питание организуется </w:t>
      </w:r>
      <w:r w:rsidR="00715FB8">
        <w:rPr>
          <w:rFonts w:ascii="Times New Roman" w:hAnsi="Times New Roman" w:cs="Times New Roman"/>
          <w:sz w:val="28"/>
          <w:szCs w:val="28"/>
        </w:rPr>
        <w:t>ИП Сергеева М.А.</w:t>
      </w:r>
      <w:r w:rsidR="00270BB0">
        <w:rPr>
          <w:rFonts w:ascii="Times New Roman" w:hAnsi="Times New Roman" w:cs="Times New Roman"/>
          <w:sz w:val="28"/>
          <w:szCs w:val="28"/>
        </w:rPr>
        <w:t>. + уже в том, что у нас есть производственная база, работающая на сырье, а не  буфет, реализующий привозную продукцию или кухня, работающая на полуфабрикатах</w:t>
      </w:r>
      <w:proofErr w:type="gramStart"/>
      <w:r w:rsidR="00270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BB0" w:rsidRPr="00270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B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70BB0">
        <w:rPr>
          <w:rFonts w:ascii="Times New Roman" w:hAnsi="Times New Roman" w:cs="Times New Roman"/>
          <w:sz w:val="28"/>
          <w:szCs w:val="28"/>
        </w:rPr>
        <w:t xml:space="preserve">атериально-техническая база удовлетворительная, посуда ……  </w:t>
      </w:r>
    </w:p>
    <w:p w:rsidR="00FD77A0" w:rsidRDefault="00FD77A0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ФГУЗ  регулярно проводит различные микробиологические лабораторные исследования</w:t>
      </w:r>
      <w:r w:rsidR="00270BB0">
        <w:rPr>
          <w:rFonts w:ascii="Times New Roman" w:hAnsi="Times New Roman" w:cs="Times New Roman"/>
          <w:sz w:val="28"/>
          <w:szCs w:val="28"/>
        </w:rPr>
        <w:t xml:space="preserve">, отслеживая </w:t>
      </w:r>
      <w:r w:rsidR="00270BB0" w:rsidRPr="00270BB0">
        <w:rPr>
          <w:rFonts w:ascii="Times New Roman" w:hAnsi="Times New Roman" w:cs="Times New Roman"/>
          <w:sz w:val="28"/>
          <w:szCs w:val="28"/>
        </w:rPr>
        <w:t xml:space="preserve"> </w:t>
      </w:r>
      <w:r w:rsidR="00270BB0">
        <w:rPr>
          <w:rFonts w:ascii="Times New Roman" w:hAnsi="Times New Roman" w:cs="Times New Roman"/>
          <w:sz w:val="28"/>
          <w:szCs w:val="28"/>
        </w:rPr>
        <w:t>гигиенические требования</w:t>
      </w:r>
      <w:proofErr w:type="gramStart"/>
      <w:r w:rsidR="00270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0BB0">
        <w:rPr>
          <w:rFonts w:ascii="Times New Roman" w:hAnsi="Times New Roman" w:cs="Times New Roman"/>
          <w:sz w:val="28"/>
          <w:szCs w:val="28"/>
        </w:rPr>
        <w:t xml:space="preserve"> калорийность, витаминизацию и т.д.</w:t>
      </w:r>
    </w:p>
    <w:p w:rsidR="00270BB0" w:rsidRDefault="00270BB0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Питание горячее: завтрак, обед. Реализуется буфетная продукция,</w:t>
      </w:r>
      <w:r w:rsidRPr="0027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отметить что в ассортименте буфета нет продуктов вредных</w:t>
      </w:r>
      <w:r w:rsidR="00E44C3B">
        <w:rPr>
          <w:rFonts w:ascii="Times New Roman" w:hAnsi="Times New Roman" w:cs="Times New Roman"/>
          <w:sz w:val="28"/>
          <w:szCs w:val="28"/>
        </w:rPr>
        <w:t>, запрещенных к реализации ( чипсов</w:t>
      </w:r>
      <w:proofErr w:type="gramStart"/>
      <w:r w:rsidR="00E44C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C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4C3B">
        <w:rPr>
          <w:rFonts w:ascii="Times New Roman" w:hAnsi="Times New Roman" w:cs="Times New Roman"/>
          <w:sz w:val="28"/>
          <w:szCs w:val="28"/>
        </w:rPr>
        <w:t>ухариков и т.д.)….</w:t>
      </w:r>
    </w:p>
    <w:p w:rsidR="00FA6E52" w:rsidRDefault="00B246E6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общем количестве 841 ученик в лицее льготным и дотационным питанием обеспечены 136 учащихся из многодетных семей, малообеспеченных семей, инвалиды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опекаемые из семей. находящихся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опасном положении, что составляет 16 %.  </w:t>
      </w:r>
    </w:p>
    <w:p w:rsidR="00B246E6" w:rsidRDefault="00B246E6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учащиеся в школе должны быть обеспеченны 2-х разовым питанием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 это не всегда реально... В ГПД учащиеся обеспечены 3-х разовым питанием: завтрак, обед, полдник.</w:t>
      </w:r>
    </w:p>
    <w:p w:rsidR="00A5233D" w:rsidRDefault="00A5233D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Обеспечены горячим питанием 1-4 классы</w:t>
      </w:r>
      <w:r w:rsidR="0071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почти 100, 5-9 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енее 100  человек, 10-11 –меньше 20.</w:t>
      </w:r>
    </w:p>
    <w:p w:rsidR="00B246E6" w:rsidRDefault="00B246E6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7A0">
        <w:rPr>
          <w:rFonts w:ascii="Times New Roman" w:hAnsi="Times New Roman" w:cs="Times New Roman"/>
          <w:sz w:val="28"/>
          <w:szCs w:val="28"/>
        </w:rPr>
        <w:t>Цены  довольно-таки приемлемые: завтрак-20 рублей, обед-40 рублей</w:t>
      </w:r>
      <w:proofErr w:type="gramStart"/>
      <w:r w:rsidR="00FD7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7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77A0">
        <w:rPr>
          <w:rFonts w:ascii="Times New Roman" w:hAnsi="Times New Roman" w:cs="Times New Roman"/>
          <w:sz w:val="28"/>
          <w:szCs w:val="28"/>
        </w:rPr>
        <w:t>олдник 15- рублей.</w:t>
      </w:r>
    </w:p>
    <w:p w:rsidR="00F44E53" w:rsidRDefault="00F44E53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завтрак: каша</w:t>
      </w:r>
      <w:r w:rsidR="00A52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омлет, творожная запеканка</w:t>
      </w:r>
      <w:r w:rsidR="00A5233D">
        <w:rPr>
          <w:rFonts w:ascii="Times New Roman" w:hAnsi="Times New Roman" w:cs="Times New Roman"/>
          <w:sz w:val="28"/>
          <w:szCs w:val="28"/>
        </w:rPr>
        <w:t xml:space="preserve"> + пареное яблоко, вареное яйцо + булочка с маслом, булочка с сосиской, молочный суп.</w:t>
      </w:r>
    </w:p>
    <w:p w:rsidR="00A5233D" w:rsidRDefault="00A5233D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 супы овощные, рыбные, мясные. Гарнир + тефтели, котлеты, биточки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уляш  и т.д. + Напиток из шиповника, чай, или компот. Полдник – сладкая выпечка </w:t>
      </w:r>
    </w:p>
    <w:p w:rsidR="00FD77A0" w:rsidRDefault="00270BB0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затрагивать вопрос качества, то можно говорить о соотношении </w:t>
      </w:r>
      <w:r w:rsidR="00FD77A0">
        <w:rPr>
          <w:rFonts w:ascii="Times New Roman" w:hAnsi="Times New Roman" w:cs="Times New Roman"/>
          <w:sz w:val="28"/>
          <w:szCs w:val="28"/>
        </w:rPr>
        <w:t xml:space="preserve"> цены и качества…..</w:t>
      </w:r>
      <w:r>
        <w:rPr>
          <w:rFonts w:ascii="Times New Roman" w:hAnsi="Times New Roman" w:cs="Times New Roman"/>
          <w:sz w:val="28"/>
          <w:szCs w:val="28"/>
        </w:rPr>
        <w:t xml:space="preserve"> Я,</w:t>
      </w:r>
      <w:r w:rsidR="00A5233D">
        <w:rPr>
          <w:rFonts w:ascii="Times New Roman" w:hAnsi="Times New Roman" w:cs="Times New Roman"/>
          <w:sz w:val="28"/>
          <w:szCs w:val="28"/>
        </w:rPr>
        <w:t xml:space="preserve"> директор,</w:t>
      </w:r>
      <w:r>
        <w:rPr>
          <w:rFonts w:ascii="Times New Roman" w:hAnsi="Times New Roman" w:cs="Times New Roman"/>
          <w:sz w:val="28"/>
          <w:szCs w:val="28"/>
        </w:rPr>
        <w:t xml:space="preserve"> мног</w:t>
      </w:r>
      <w:r w:rsidR="00A523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учителя питаются в нашей столовой тоже,  и едят тоже, что и дети</w:t>
      </w:r>
      <w:r w:rsidR="0071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одной кастрюли).</w:t>
      </w:r>
    </w:p>
    <w:p w:rsidR="00FD77A0" w:rsidRDefault="00FD77A0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обеспечение молоком учащихся 1-4 классов в качестве дополнительного питания по инициативе депутатов областной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фракция « Единая Россия»).</w:t>
      </w:r>
      <w:r w:rsidR="0027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Молоко  в индивидуальной упаковке, что гарантирует исключение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гигиенических рисков при реализации проекта. Включение молока в рацион позволяет добиться успеха в</w:t>
      </w:r>
      <w:r w:rsidR="0027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у детей школьного возраста заболеваний желудочно-кишечного тракта, кариеса, анемии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других заболеваний.</w:t>
      </w:r>
    </w:p>
    <w:p w:rsidR="00FD77A0" w:rsidRPr="007D524C" w:rsidRDefault="00FD77A0" w:rsidP="007D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AB3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нашим педагогическим коллективом и коллективом родителей стоит ряд проблем, которые </w:t>
      </w:r>
      <w:r w:rsidR="00270BB0">
        <w:rPr>
          <w:rFonts w:ascii="Times New Roman" w:hAnsi="Times New Roman" w:cs="Times New Roman"/>
          <w:sz w:val="28"/>
          <w:szCs w:val="28"/>
        </w:rPr>
        <w:t xml:space="preserve"> необходимо решить: увеличение охвата горячим питание учащихся старших классов, </w:t>
      </w:r>
      <w:proofErr w:type="gramStart"/>
      <w:r w:rsidR="00270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0BB0">
        <w:rPr>
          <w:rFonts w:ascii="Times New Roman" w:hAnsi="Times New Roman" w:cs="Times New Roman"/>
          <w:sz w:val="28"/>
          <w:szCs w:val="28"/>
        </w:rPr>
        <w:t xml:space="preserve"> качеством питания</w:t>
      </w:r>
      <w:r w:rsidR="00A5233D">
        <w:rPr>
          <w:rFonts w:ascii="Times New Roman" w:hAnsi="Times New Roman" w:cs="Times New Roman"/>
          <w:sz w:val="28"/>
          <w:szCs w:val="28"/>
        </w:rPr>
        <w:t>, расширение ассортимента</w:t>
      </w:r>
      <w:r w:rsidR="00270BB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44C3B">
        <w:rPr>
          <w:rFonts w:ascii="Times New Roman" w:hAnsi="Times New Roman" w:cs="Times New Roman"/>
          <w:sz w:val="28"/>
          <w:szCs w:val="28"/>
        </w:rPr>
        <w:t xml:space="preserve"> и недопущение учащи</w:t>
      </w:r>
      <w:r w:rsidR="00AB3270">
        <w:rPr>
          <w:rFonts w:ascii="Times New Roman" w:hAnsi="Times New Roman" w:cs="Times New Roman"/>
          <w:sz w:val="28"/>
          <w:szCs w:val="28"/>
        </w:rPr>
        <w:t>х</w:t>
      </w:r>
      <w:r w:rsidR="00E44C3B">
        <w:rPr>
          <w:rFonts w:ascii="Times New Roman" w:hAnsi="Times New Roman" w:cs="Times New Roman"/>
          <w:sz w:val="28"/>
          <w:szCs w:val="28"/>
        </w:rPr>
        <w:t xml:space="preserve">ся к хождениям в магазин на переменах за </w:t>
      </w:r>
      <w:proofErr w:type="spellStart"/>
      <w:r w:rsidR="00E44C3B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E44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C3B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="00E44C3B">
        <w:rPr>
          <w:rFonts w:ascii="Times New Roman" w:hAnsi="Times New Roman" w:cs="Times New Roman"/>
          <w:sz w:val="28"/>
          <w:szCs w:val="28"/>
        </w:rPr>
        <w:t>.</w:t>
      </w:r>
    </w:p>
    <w:sectPr w:rsidR="00FD77A0" w:rsidRPr="007D524C" w:rsidSect="0098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524C"/>
    <w:rsid w:val="000E4B82"/>
    <w:rsid w:val="00270BB0"/>
    <w:rsid w:val="00540BD5"/>
    <w:rsid w:val="006774D1"/>
    <w:rsid w:val="00715FB8"/>
    <w:rsid w:val="007D524C"/>
    <w:rsid w:val="00982DD9"/>
    <w:rsid w:val="00A5233D"/>
    <w:rsid w:val="00AB3270"/>
    <w:rsid w:val="00B246E6"/>
    <w:rsid w:val="00CC1A1C"/>
    <w:rsid w:val="00CC6785"/>
    <w:rsid w:val="00E37019"/>
    <w:rsid w:val="00E44C3B"/>
    <w:rsid w:val="00E71D22"/>
    <w:rsid w:val="00ED76CC"/>
    <w:rsid w:val="00F44E53"/>
    <w:rsid w:val="00FA6E52"/>
    <w:rsid w:val="00F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WS221</dc:creator>
  <cp:lastModifiedBy>Сколова Нина</cp:lastModifiedBy>
  <cp:revision>4</cp:revision>
  <cp:lastPrinted>2010-12-24T14:16:00Z</cp:lastPrinted>
  <dcterms:created xsi:type="dcterms:W3CDTF">2013-07-25T13:42:00Z</dcterms:created>
  <dcterms:modified xsi:type="dcterms:W3CDTF">2016-09-03T16:19:00Z</dcterms:modified>
</cp:coreProperties>
</file>